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C05C4" w14:textId="77777777" w:rsidR="00DB50BF" w:rsidRDefault="00DB50BF" w:rsidP="00DB50BF">
      <w:pPr>
        <w:spacing w:after="0"/>
        <w:ind w:left="57" w:hanging="10"/>
        <w:jc w:val="center"/>
        <w:rPr>
          <w:rFonts w:ascii="Open Sans" w:eastAsia="Open Sans" w:hAnsi="Open Sans" w:cs="Open Sans"/>
          <w:b/>
          <w:color w:val="1E2024"/>
          <w:sz w:val="32"/>
        </w:rPr>
      </w:pPr>
    </w:p>
    <w:p w14:paraId="7525FC54" w14:textId="77777777" w:rsidR="00DB50BF" w:rsidRDefault="00DB50BF" w:rsidP="00DB50BF">
      <w:pPr>
        <w:spacing w:after="0"/>
        <w:ind w:left="57" w:hanging="10"/>
        <w:jc w:val="center"/>
        <w:rPr>
          <w:rFonts w:ascii="Open Sans" w:eastAsia="Open Sans" w:hAnsi="Open Sans" w:cs="Open Sans"/>
          <w:b/>
          <w:color w:val="1E2024"/>
          <w:sz w:val="32"/>
        </w:rPr>
      </w:pPr>
    </w:p>
    <w:p w14:paraId="4D4E1156" w14:textId="77777777" w:rsidR="00DB50BF" w:rsidRDefault="00DB50BF" w:rsidP="00DB50BF">
      <w:pPr>
        <w:spacing w:after="0"/>
        <w:ind w:left="57" w:hanging="10"/>
        <w:jc w:val="center"/>
      </w:pPr>
      <w:r>
        <w:rPr>
          <w:rFonts w:ascii="Open Sans" w:eastAsia="Open Sans" w:hAnsi="Open Sans" w:cs="Open Sans"/>
          <w:b/>
          <w:color w:val="1E2024"/>
          <w:sz w:val="32"/>
        </w:rPr>
        <w:t>CAMPEONATO DE GIPUZKOA 3x3 U17</w:t>
      </w:r>
    </w:p>
    <w:p w14:paraId="46FBDC98" w14:textId="77777777" w:rsidR="00DB50BF" w:rsidRDefault="00DB50BF" w:rsidP="00F732C0">
      <w:pPr>
        <w:rPr>
          <w:rFonts w:ascii="Open Sans" w:hAnsi="Open Sans" w:cs="Open Sans"/>
          <w:sz w:val="20"/>
          <w:szCs w:val="20"/>
        </w:rPr>
      </w:pPr>
    </w:p>
    <w:p w14:paraId="474A9094" w14:textId="77777777" w:rsidR="00F732C0" w:rsidRPr="00DB50BF" w:rsidRDefault="00F732C0" w:rsidP="00DB50BF">
      <w:pPr>
        <w:pStyle w:val="Ttulo2"/>
        <w:ind w:left="-5"/>
        <w:rPr>
          <w:sz w:val="20"/>
          <w:szCs w:val="20"/>
        </w:rPr>
      </w:pPr>
      <w:r w:rsidRPr="00DB50BF">
        <w:t>REGLAMENTO</w:t>
      </w:r>
      <w:r w:rsidRPr="00DB50BF">
        <w:rPr>
          <w:sz w:val="20"/>
          <w:szCs w:val="20"/>
        </w:rPr>
        <w:t xml:space="preserve"> </w:t>
      </w:r>
    </w:p>
    <w:p w14:paraId="1299640C" w14:textId="77777777" w:rsidR="00F732C0" w:rsidRDefault="00F732C0" w:rsidP="00F732C0">
      <w:pPr>
        <w:rPr>
          <w:rFonts w:ascii="Open Sans" w:hAnsi="Open Sans" w:cs="Open Sans"/>
          <w:sz w:val="20"/>
          <w:szCs w:val="20"/>
        </w:rPr>
      </w:pPr>
      <w:r w:rsidRPr="00DB50BF">
        <w:rPr>
          <w:rFonts w:ascii="Open Sans" w:hAnsi="Open Sans" w:cs="Open Sans"/>
          <w:sz w:val="20"/>
          <w:szCs w:val="20"/>
        </w:rPr>
        <w:t>La cancha de juego de 3x3 mide 15 metros d</w:t>
      </w:r>
      <w:r w:rsidR="00531D39">
        <w:rPr>
          <w:rFonts w:ascii="Open Sans" w:hAnsi="Open Sans" w:cs="Open Sans"/>
          <w:sz w:val="20"/>
          <w:szCs w:val="20"/>
        </w:rPr>
        <w:t>e ancho por 11 metros de largo.</w:t>
      </w:r>
    </w:p>
    <w:p w14:paraId="219FD184" w14:textId="77777777" w:rsidR="00531D39" w:rsidRPr="00DB50BF" w:rsidRDefault="00531D39" w:rsidP="00F732C0">
      <w:pPr>
        <w:rPr>
          <w:rFonts w:ascii="Open Sans" w:hAnsi="Open Sans" w:cs="Open Sans"/>
          <w:sz w:val="20"/>
          <w:szCs w:val="20"/>
        </w:rPr>
      </w:pPr>
      <w:r>
        <w:rPr>
          <w:rFonts w:ascii="Open Sans" w:hAnsi="Open Sans" w:cs="Open Sans"/>
          <w:sz w:val="20"/>
          <w:szCs w:val="20"/>
        </w:rPr>
        <w:t>Cada cancha contará con las mismas características que en el 5x5 (</w:t>
      </w:r>
      <w:r w:rsidR="00994261">
        <w:rPr>
          <w:rFonts w:ascii="Open Sans" w:hAnsi="Open Sans" w:cs="Open Sans"/>
          <w:sz w:val="20"/>
          <w:szCs w:val="20"/>
        </w:rPr>
        <w:t>área</w:t>
      </w:r>
      <w:r>
        <w:rPr>
          <w:rFonts w:ascii="Open Sans" w:hAnsi="Open Sans" w:cs="Open Sans"/>
          <w:sz w:val="20"/>
          <w:szCs w:val="20"/>
        </w:rPr>
        <w:t xml:space="preserve"> restringida, línea de tiro libre, línea de 2 puntos y semicírculo de no-carga).</w:t>
      </w:r>
    </w:p>
    <w:p w14:paraId="0B356E6D" w14:textId="77777777" w:rsidR="00F732C0" w:rsidRPr="00DB50BF" w:rsidRDefault="00F732C0" w:rsidP="00F732C0">
      <w:pPr>
        <w:rPr>
          <w:rFonts w:ascii="Open Sans" w:hAnsi="Open Sans" w:cs="Open Sans"/>
          <w:sz w:val="20"/>
          <w:szCs w:val="20"/>
        </w:rPr>
      </w:pPr>
      <w:r w:rsidRPr="00DB50BF">
        <w:rPr>
          <w:rFonts w:ascii="Open Sans" w:hAnsi="Open Sans" w:cs="Open Sans"/>
          <w:sz w:val="20"/>
          <w:szCs w:val="20"/>
        </w:rPr>
        <w:t xml:space="preserve">El balón oficial de 3x3 se usará en todos los partidos. </w:t>
      </w:r>
    </w:p>
    <w:p w14:paraId="1BDA0B4A" w14:textId="77777777" w:rsidR="00531D39" w:rsidRDefault="00F732C0" w:rsidP="00F732C0">
      <w:pPr>
        <w:rPr>
          <w:rFonts w:ascii="Open Sans" w:hAnsi="Open Sans" w:cs="Open Sans"/>
          <w:sz w:val="20"/>
          <w:szCs w:val="20"/>
        </w:rPr>
      </w:pPr>
      <w:r w:rsidRPr="00DB50BF">
        <w:rPr>
          <w:rFonts w:ascii="Open Sans" w:hAnsi="Open Sans" w:cs="Open Sans"/>
          <w:sz w:val="20"/>
          <w:szCs w:val="20"/>
        </w:rPr>
        <w:t xml:space="preserve">La plantilla de cada equipo estará compuesta por 4 </w:t>
      </w:r>
      <w:r w:rsidR="00DB50BF">
        <w:rPr>
          <w:rFonts w:ascii="Open Sans" w:hAnsi="Open Sans" w:cs="Open Sans"/>
          <w:sz w:val="20"/>
          <w:szCs w:val="20"/>
        </w:rPr>
        <w:t>deportist</w:t>
      </w:r>
      <w:r w:rsidRPr="00DB50BF">
        <w:rPr>
          <w:rFonts w:ascii="Open Sans" w:hAnsi="Open Sans" w:cs="Open Sans"/>
          <w:sz w:val="20"/>
          <w:szCs w:val="20"/>
        </w:rPr>
        <w:t xml:space="preserve">as. En los partidos habrá 3 </w:t>
      </w:r>
      <w:r w:rsidR="00DB50BF">
        <w:rPr>
          <w:rFonts w:ascii="Open Sans" w:hAnsi="Open Sans" w:cs="Open Sans"/>
          <w:sz w:val="20"/>
          <w:szCs w:val="20"/>
        </w:rPr>
        <w:t>deportistas</w:t>
      </w:r>
      <w:r w:rsidRPr="00DB50BF">
        <w:rPr>
          <w:rFonts w:ascii="Open Sans" w:hAnsi="Open Sans" w:cs="Open Sans"/>
          <w:sz w:val="20"/>
          <w:szCs w:val="20"/>
        </w:rPr>
        <w:t xml:space="preserve"> jugando y un/a sustituto/a</w:t>
      </w:r>
      <w:r w:rsidR="00531D39">
        <w:rPr>
          <w:rFonts w:ascii="Open Sans" w:hAnsi="Open Sans" w:cs="Open Sans"/>
          <w:sz w:val="20"/>
          <w:szCs w:val="20"/>
        </w:rPr>
        <w:t xml:space="preserve"> (el sustituto debe estar colocado en la línea central, al lado de la mesa de los anotadores)</w:t>
      </w:r>
      <w:r w:rsidRPr="00DB50BF">
        <w:rPr>
          <w:rFonts w:ascii="Open Sans" w:hAnsi="Open Sans" w:cs="Open Sans"/>
          <w:sz w:val="20"/>
          <w:szCs w:val="20"/>
        </w:rPr>
        <w:t xml:space="preserve">. </w:t>
      </w:r>
    </w:p>
    <w:p w14:paraId="16EFD87F" w14:textId="77777777" w:rsidR="00F732C0" w:rsidRPr="00DB50BF" w:rsidRDefault="00531D39" w:rsidP="00F732C0">
      <w:pPr>
        <w:rPr>
          <w:rFonts w:ascii="Open Sans" w:hAnsi="Open Sans" w:cs="Open Sans"/>
          <w:sz w:val="20"/>
          <w:szCs w:val="20"/>
        </w:rPr>
      </w:pPr>
      <w:r>
        <w:rPr>
          <w:rFonts w:ascii="Open Sans" w:hAnsi="Open Sans" w:cs="Open Sans"/>
          <w:sz w:val="20"/>
          <w:szCs w:val="20"/>
        </w:rPr>
        <w:t>Las plantillas no contarán con entrenador. Nadie puede dirigir al equipo, ni dentro ni fuera de la cancha. Los jugadores se encargarán de gestionar sus sustituciones y tiempos muertos.</w:t>
      </w:r>
    </w:p>
    <w:p w14:paraId="0A5145F9" w14:textId="77777777" w:rsidR="00F732C0" w:rsidRPr="00DB50BF" w:rsidRDefault="00531D39" w:rsidP="00F732C0">
      <w:pPr>
        <w:rPr>
          <w:rFonts w:ascii="Open Sans" w:hAnsi="Open Sans" w:cs="Open Sans"/>
          <w:sz w:val="20"/>
          <w:szCs w:val="20"/>
        </w:rPr>
      </w:pPr>
      <w:r>
        <w:rPr>
          <w:rFonts w:ascii="Open Sans" w:hAnsi="Open Sans" w:cs="Open Sans"/>
          <w:sz w:val="20"/>
          <w:szCs w:val="20"/>
        </w:rPr>
        <w:t xml:space="preserve">El partido debe comenzar </w:t>
      </w:r>
      <w:r w:rsidR="00F732C0" w:rsidRPr="00DB50BF">
        <w:rPr>
          <w:rFonts w:ascii="Open Sans" w:hAnsi="Open Sans" w:cs="Open Sans"/>
          <w:sz w:val="20"/>
          <w:szCs w:val="20"/>
        </w:rPr>
        <w:t>con</w:t>
      </w:r>
      <w:r>
        <w:rPr>
          <w:rFonts w:ascii="Open Sans" w:hAnsi="Open Sans" w:cs="Open Sans"/>
          <w:sz w:val="20"/>
          <w:szCs w:val="20"/>
        </w:rPr>
        <w:t xml:space="preserve"> 3</w:t>
      </w:r>
      <w:r w:rsidR="00F732C0" w:rsidRPr="00DB50BF">
        <w:rPr>
          <w:rFonts w:ascii="Open Sans" w:hAnsi="Open Sans" w:cs="Open Sans"/>
          <w:sz w:val="20"/>
          <w:szCs w:val="20"/>
        </w:rPr>
        <w:t xml:space="preserve"> </w:t>
      </w:r>
      <w:r w:rsidR="00DB50BF">
        <w:rPr>
          <w:rFonts w:ascii="Open Sans" w:hAnsi="Open Sans" w:cs="Open Sans"/>
          <w:sz w:val="20"/>
          <w:szCs w:val="20"/>
        </w:rPr>
        <w:t>deportist</w:t>
      </w:r>
      <w:r w:rsidR="00F732C0" w:rsidRPr="00DB50BF">
        <w:rPr>
          <w:rFonts w:ascii="Open Sans" w:hAnsi="Open Sans" w:cs="Open Sans"/>
          <w:sz w:val="20"/>
          <w:szCs w:val="20"/>
        </w:rPr>
        <w:t>as dispuestos para jugar</w:t>
      </w:r>
      <w:r>
        <w:rPr>
          <w:rFonts w:ascii="Open Sans" w:hAnsi="Open Sans" w:cs="Open Sans"/>
          <w:sz w:val="20"/>
          <w:szCs w:val="20"/>
        </w:rPr>
        <w:t xml:space="preserve"> por cada equipo</w:t>
      </w:r>
      <w:r w:rsidR="00F732C0" w:rsidRPr="00DB50BF">
        <w:rPr>
          <w:rFonts w:ascii="Open Sans" w:hAnsi="Open Sans" w:cs="Open Sans"/>
          <w:sz w:val="20"/>
          <w:szCs w:val="20"/>
        </w:rPr>
        <w:t xml:space="preserve">. </w:t>
      </w:r>
    </w:p>
    <w:p w14:paraId="6AF62005" w14:textId="77777777" w:rsidR="00F732C0" w:rsidRPr="00DB50BF" w:rsidRDefault="00F732C0" w:rsidP="00F732C0">
      <w:pPr>
        <w:rPr>
          <w:rFonts w:ascii="Open Sans" w:hAnsi="Open Sans" w:cs="Open Sans"/>
          <w:sz w:val="20"/>
          <w:szCs w:val="20"/>
        </w:rPr>
      </w:pPr>
      <w:r w:rsidRPr="00DB50BF">
        <w:rPr>
          <w:rFonts w:ascii="Open Sans" w:hAnsi="Open Sans" w:cs="Open Sans"/>
          <w:sz w:val="20"/>
          <w:szCs w:val="20"/>
        </w:rPr>
        <w:t>La primera posesión se realizará por sorteo</w:t>
      </w:r>
      <w:r w:rsidR="00531D39">
        <w:rPr>
          <w:rFonts w:ascii="Open Sans" w:hAnsi="Open Sans" w:cs="Open Sans"/>
          <w:sz w:val="20"/>
          <w:szCs w:val="20"/>
        </w:rPr>
        <w:t xml:space="preserve"> por moneda</w:t>
      </w:r>
      <w:r w:rsidRPr="00DB50BF">
        <w:rPr>
          <w:rFonts w:ascii="Open Sans" w:hAnsi="Open Sans" w:cs="Open Sans"/>
          <w:sz w:val="20"/>
          <w:szCs w:val="20"/>
        </w:rPr>
        <w:t xml:space="preserve">. El equipo que gane el sorteo decide sobre si toma el balón para comenzar o lo deja para tener la primera posesión en una posible prórroga. </w:t>
      </w:r>
    </w:p>
    <w:p w14:paraId="7F37535A" w14:textId="77777777" w:rsidR="00F732C0" w:rsidRPr="00DB50BF" w:rsidRDefault="00F732C0" w:rsidP="00F732C0">
      <w:pPr>
        <w:rPr>
          <w:rFonts w:ascii="Open Sans" w:hAnsi="Open Sans" w:cs="Open Sans"/>
          <w:sz w:val="20"/>
          <w:szCs w:val="20"/>
        </w:rPr>
      </w:pPr>
      <w:r w:rsidRPr="00DB50BF">
        <w:rPr>
          <w:rFonts w:ascii="Open Sans" w:hAnsi="Open Sans" w:cs="Open Sans"/>
          <w:sz w:val="20"/>
          <w:szCs w:val="20"/>
        </w:rPr>
        <w:t xml:space="preserve">El valor de las anotaciones será de 1 punto, y 2 puntos si se anota desde detrás del triple. </w:t>
      </w:r>
    </w:p>
    <w:p w14:paraId="0885A77F" w14:textId="77777777" w:rsidR="00F732C0" w:rsidRPr="00DB50BF" w:rsidRDefault="00F732C0" w:rsidP="00F732C0">
      <w:pPr>
        <w:rPr>
          <w:rFonts w:ascii="Open Sans" w:hAnsi="Open Sans" w:cs="Open Sans"/>
          <w:sz w:val="20"/>
          <w:szCs w:val="20"/>
        </w:rPr>
      </w:pPr>
      <w:r w:rsidRPr="00DB50BF">
        <w:rPr>
          <w:rFonts w:ascii="Open Sans" w:hAnsi="Open Sans" w:cs="Open Sans"/>
          <w:sz w:val="20"/>
          <w:szCs w:val="20"/>
        </w:rPr>
        <w:t xml:space="preserve">La duración del partido será de 10 minutos, con un límite de anotación de 21 puntos. Aplicable solamente al tiempo de juego regular. El reloj de partido no se para salvo cuando el balón está muerto. Después de canasta no se para. </w:t>
      </w:r>
    </w:p>
    <w:p w14:paraId="0A777A19" w14:textId="77777777" w:rsidR="00F732C0" w:rsidRDefault="00F732C0" w:rsidP="00F732C0">
      <w:pPr>
        <w:rPr>
          <w:rFonts w:ascii="Open Sans" w:hAnsi="Open Sans" w:cs="Open Sans"/>
          <w:sz w:val="20"/>
          <w:szCs w:val="20"/>
        </w:rPr>
      </w:pPr>
      <w:r w:rsidRPr="00DB50BF">
        <w:rPr>
          <w:rFonts w:ascii="Open Sans" w:hAnsi="Open Sans" w:cs="Open Sans"/>
          <w:sz w:val="20"/>
          <w:szCs w:val="20"/>
        </w:rPr>
        <w:t xml:space="preserve">En caso de prórroga, el primer equipo que </w:t>
      </w:r>
      <w:r w:rsidR="00994261">
        <w:rPr>
          <w:rFonts w:ascii="Open Sans" w:hAnsi="Open Sans" w:cs="Open Sans"/>
          <w:sz w:val="20"/>
          <w:szCs w:val="20"/>
        </w:rPr>
        <w:t>anota 2 puntos gana el partido.</w:t>
      </w:r>
    </w:p>
    <w:p w14:paraId="2493C516" w14:textId="77777777" w:rsidR="00994261" w:rsidRPr="00DB50BF" w:rsidRDefault="00994261" w:rsidP="00994261">
      <w:pPr>
        <w:rPr>
          <w:rFonts w:ascii="Open Sans" w:hAnsi="Open Sans" w:cs="Open Sans"/>
          <w:sz w:val="20"/>
          <w:szCs w:val="20"/>
        </w:rPr>
      </w:pPr>
      <w:r w:rsidRPr="00DB50BF">
        <w:rPr>
          <w:rFonts w:ascii="Open Sans" w:hAnsi="Open Sans" w:cs="Open Sans"/>
          <w:sz w:val="20"/>
          <w:szCs w:val="20"/>
        </w:rPr>
        <w:t>Habrá un tiempo muerto por equipo</w:t>
      </w:r>
      <w:r>
        <w:rPr>
          <w:rFonts w:ascii="Open Sans" w:hAnsi="Open Sans" w:cs="Open Sans"/>
          <w:sz w:val="20"/>
          <w:szCs w:val="20"/>
        </w:rPr>
        <w:t xml:space="preserve"> (de 30’’ de duración) durante todo el partido y se conceden cuando el balón está muerto. Si no lo usa durante los 10 minutos, puede darle uso en la prórroga. No se conceden tiempos muertos después de canasta.</w:t>
      </w:r>
    </w:p>
    <w:p w14:paraId="53FC92B7" w14:textId="77777777" w:rsidR="00994261" w:rsidRPr="00DB50BF" w:rsidRDefault="00994261" w:rsidP="00994261">
      <w:pPr>
        <w:rPr>
          <w:rFonts w:ascii="Open Sans" w:hAnsi="Open Sans" w:cs="Open Sans"/>
          <w:sz w:val="20"/>
          <w:szCs w:val="20"/>
        </w:rPr>
      </w:pPr>
      <w:r w:rsidRPr="00DB50BF">
        <w:rPr>
          <w:rFonts w:ascii="Open Sans" w:hAnsi="Open Sans" w:cs="Open Sans"/>
          <w:sz w:val="20"/>
          <w:szCs w:val="20"/>
        </w:rPr>
        <w:t xml:space="preserve">Sustituciones: </w:t>
      </w:r>
    </w:p>
    <w:p w14:paraId="1B955963" w14:textId="77777777" w:rsidR="00994261" w:rsidRPr="00DB50BF" w:rsidRDefault="00994261" w:rsidP="00994261">
      <w:pPr>
        <w:pStyle w:val="Prrafodelista"/>
        <w:numPr>
          <w:ilvl w:val="0"/>
          <w:numId w:val="1"/>
        </w:numPr>
        <w:rPr>
          <w:rFonts w:ascii="Open Sans" w:hAnsi="Open Sans" w:cs="Open Sans"/>
          <w:sz w:val="20"/>
          <w:szCs w:val="20"/>
        </w:rPr>
      </w:pPr>
      <w:r w:rsidRPr="00DB50BF">
        <w:rPr>
          <w:rFonts w:ascii="Open Sans" w:hAnsi="Open Sans" w:cs="Open Sans"/>
          <w:sz w:val="20"/>
          <w:szCs w:val="20"/>
        </w:rPr>
        <w:t xml:space="preserve">En situaciones con el balón muerto, antes del check ball, de un tiro libre o durante los tiros libres. </w:t>
      </w:r>
    </w:p>
    <w:p w14:paraId="4B92FBD0" w14:textId="77777777" w:rsidR="00994261" w:rsidRPr="00DB50BF" w:rsidRDefault="00994261" w:rsidP="00994261">
      <w:pPr>
        <w:pStyle w:val="Prrafodelista"/>
        <w:numPr>
          <w:ilvl w:val="0"/>
          <w:numId w:val="1"/>
        </w:numPr>
        <w:rPr>
          <w:rFonts w:ascii="Open Sans" w:hAnsi="Open Sans" w:cs="Open Sans"/>
          <w:sz w:val="20"/>
          <w:szCs w:val="20"/>
        </w:rPr>
      </w:pPr>
      <w:r w:rsidRPr="00DB50BF">
        <w:rPr>
          <w:rFonts w:ascii="Open Sans" w:hAnsi="Open Sans" w:cs="Open Sans"/>
          <w:sz w:val="20"/>
          <w:szCs w:val="20"/>
        </w:rPr>
        <w:t xml:space="preserve">El sustituto/a puede entrar en el partido después de que el compañero/a salga del terreno de juego y de establecer un contacto físico con él detrás de la línea de fondo opuesta a la canasta. </w:t>
      </w:r>
    </w:p>
    <w:p w14:paraId="60D33406" w14:textId="77777777" w:rsidR="00994261" w:rsidRPr="00994261" w:rsidRDefault="00994261" w:rsidP="00F732C0">
      <w:pPr>
        <w:pStyle w:val="Prrafodelista"/>
        <w:numPr>
          <w:ilvl w:val="0"/>
          <w:numId w:val="1"/>
        </w:numPr>
        <w:rPr>
          <w:rFonts w:ascii="Open Sans" w:hAnsi="Open Sans" w:cs="Open Sans"/>
          <w:sz w:val="20"/>
          <w:szCs w:val="20"/>
        </w:rPr>
      </w:pPr>
      <w:r w:rsidRPr="00DB50BF">
        <w:rPr>
          <w:rFonts w:ascii="Open Sans" w:hAnsi="Open Sans" w:cs="Open Sans"/>
          <w:sz w:val="20"/>
          <w:szCs w:val="20"/>
        </w:rPr>
        <w:t xml:space="preserve">Las sustituciones no requieren ninguna acción de los árbitros u oficiales de mesa. </w:t>
      </w:r>
    </w:p>
    <w:p w14:paraId="217FC5BD" w14:textId="77777777" w:rsidR="00F732C0" w:rsidRDefault="00F732C0" w:rsidP="00F732C0">
      <w:pPr>
        <w:rPr>
          <w:rFonts w:ascii="Open Sans" w:hAnsi="Open Sans" w:cs="Open Sans"/>
          <w:sz w:val="20"/>
          <w:szCs w:val="20"/>
        </w:rPr>
      </w:pPr>
      <w:r w:rsidRPr="00DB50BF">
        <w:rPr>
          <w:rFonts w:ascii="Open Sans" w:hAnsi="Open Sans" w:cs="Open Sans"/>
          <w:sz w:val="20"/>
          <w:szCs w:val="20"/>
        </w:rPr>
        <w:t xml:space="preserve">El reloj de lanzamiento señalará 12 segundos al inicio de cada posesión. Si no hay disponible un reloj de lanzamiento visible, el operador del reloj de lanzamiento avisará y realizará una cuenta atrás de los últimos 5 segundos. </w:t>
      </w:r>
    </w:p>
    <w:p w14:paraId="3DD1AB4B" w14:textId="77777777" w:rsidR="00994261" w:rsidRDefault="00994261" w:rsidP="00F732C0">
      <w:pPr>
        <w:rPr>
          <w:rFonts w:ascii="Open Sans" w:hAnsi="Open Sans" w:cs="Open Sans"/>
          <w:sz w:val="20"/>
          <w:szCs w:val="20"/>
        </w:rPr>
      </w:pPr>
    </w:p>
    <w:p w14:paraId="2FA52899" w14:textId="77777777" w:rsidR="00994261" w:rsidRDefault="00994261" w:rsidP="00F732C0">
      <w:pPr>
        <w:rPr>
          <w:rFonts w:ascii="Open Sans" w:hAnsi="Open Sans" w:cs="Open Sans"/>
          <w:sz w:val="20"/>
          <w:szCs w:val="20"/>
        </w:rPr>
      </w:pPr>
    </w:p>
    <w:p w14:paraId="6E1352F1" w14:textId="77777777" w:rsidR="00994261" w:rsidRDefault="00994261" w:rsidP="00F732C0">
      <w:pPr>
        <w:rPr>
          <w:rFonts w:ascii="Open Sans" w:hAnsi="Open Sans" w:cs="Open Sans"/>
          <w:sz w:val="20"/>
          <w:szCs w:val="20"/>
        </w:rPr>
      </w:pPr>
    </w:p>
    <w:p w14:paraId="7661CDD3" w14:textId="77777777" w:rsidR="00565286" w:rsidRDefault="00565286" w:rsidP="00F732C0">
      <w:pPr>
        <w:rPr>
          <w:rFonts w:ascii="Open Sans" w:hAnsi="Open Sans" w:cs="Open Sans"/>
          <w:sz w:val="20"/>
          <w:szCs w:val="20"/>
        </w:rPr>
      </w:pPr>
      <w:r>
        <w:rPr>
          <w:rFonts w:ascii="Open Sans" w:hAnsi="Open Sans" w:cs="Open Sans"/>
          <w:sz w:val="20"/>
          <w:szCs w:val="20"/>
        </w:rPr>
        <w:t>El inicio de partido, las fueras, violaciones, faltas que no tengan tiros libres o situaciones donde el árbitro/a decida parar por el motivo que sea necesario, el saque se realizará mediante check-ball (desde la prolongación central de la línea de 2 puntos).</w:t>
      </w:r>
    </w:p>
    <w:p w14:paraId="2122159C" w14:textId="77777777" w:rsidR="00565286" w:rsidRPr="00DB50BF" w:rsidRDefault="00565286" w:rsidP="00565286">
      <w:pPr>
        <w:rPr>
          <w:rFonts w:ascii="Open Sans" w:hAnsi="Open Sans" w:cs="Open Sans"/>
          <w:sz w:val="20"/>
          <w:szCs w:val="20"/>
        </w:rPr>
      </w:pPr>
      <w:r w:rsidRPr="00DB50BF">
        <w:rPr>
          <w:rFonts w:ascii="Open Sans" w:hAnsi="Open Sans" w:cs="Open Sans"/>
          <w:sz w:val="20"/>
          <w:szCs w:val="20"/>
        </w:rPr>
        <w:t xml:space="preserve">Posesión después de canasta convertida: </w:t>
      </w:r>
    </w:p>
    <w:p w14:paraId="33A3C230" w14:textId="77777777" w:rsidR="00565286" w:rsidRPr="00DB50BF" w:rsidRDefault="00565286" w:rsidP="00565286">
      <w:pPr>
        <w:pStyle w:val="Prrafodelista"/>
        <w:numPr>
          <w:ilvl w:val="0"/>
          <w:numId w:val="2"/>
        </w:numPr>
        <w:rPr>
          <w:rFonts w:ascii="Open Sans" w:hAnsi="Open Sans" w:cs="Open Sans"/>
          <w:sz w:val="20"/>
          <w:szCs w:val="20"/>
        </w:rPr>
      </w:pPr>
      <w:r w:rsidRPr="00DB50BF">
        <w:rPr>
          <w:rFonts w:ascii="Open Sans" w:hAnsi="Open Sans" w:cs="Open Sans"/>
          <w:sz w:val="20"/>
          <w:szCs w:val="20"/>
        </w:rPr>
        <w:t xml:space="preserve">Balón para la defensa. </w:t>
      </w:r>
    </w:p>
    <w:p w14:paraId="2C5D6DFA" w14:textId="77777777" w:rsidR="00565286" w:rsidRPr="00DB50BF" w:rsidRDefault="00565286" w:rsidP="00565286">
      <w:pPr>
        <w:pStyle w:val="Prrafodelista"/>
        <w:numPr>
          <w:ilvl w:val="0"/>
          <w:numId w:val="2"/>
        </w:numPr>
        <w:rPr>
          <w:rFonts w:ascii="Open Sans" w:hAnsi="Open Sans" w:cs="Open Sans"/>
          <w:sz w:val="20"/>
          <w:szCs w:val="20"/>
        </w:rPr>
      </w:pPr>
      <w:r w:rsidRPr="00DB50BF">
        <w:rPr>
          <w:rFonts w:ascii="Open Sans" w:hAnsi="Open Sans" w:cs="Open Sans"/>
          <w:sz w:val="20"/>
          <w:szCs w:val="20"/>
        </w:rPr>
        <w:t xml:space="preserve">Justo debajo del aro. </w:t>
      </w:r>
    </w:p>
    <w:p w14:paraId="1750CEB0" w14:textId="77777777" w:rsidR="00565286" w:rsidRPr="00DB50BF" w:rsidRDefault="00565286" w:rsidP="00565286">
      <w:pPr>
        <w:pStyle w:val="Prrafodelista"/>
        <w:numPr>
          <w:ilvl w:val="0"/>
          <w:numId w:val="2"/>
        </w:numPr>
        <w:rPr>
          <w:rFonts w:ascii="Open Sans" w:hAnsi="Open Sans" w:cs="Open Sans"/>
          <w:sz w:val="20"/>
          <w:szCs w:val="20"/>
        </w:rPr>
      </w:pPr>
      <w:r w:rsidRPr="00DB50BF">
        <w:rPr>
          <w:rFonts w:ascii="Open Sans" w:hAnsi="Open Sans" w:cs="Open Sans"/>
          <w:sz w:val="20"/>
          <w:szCs w:val="20"/>
        </w:rPr>
        <w:t xml:space="preserve">El balón debe salir del triple botando o con pases. </w:t>
      </w:r>
    </w:p>
    <w:p w14:paraId="1215F8A0" w14:textId="77777777" w:rsidR="00565286" w:rsidRPr="00DB50BF" w:rsidRDefault="00565286" w:rsidP="00565286">
      <w:pPr>
        <w:pStyle w:val="Prrafodelista"/>
        <w:numPr>
          <w:ilvl w:val="0"/>
          <w:numId w:val="2"/>
        </w:numPr>
        <w:rPr>
          <w:rFonts w:ascii="Open Sans" w:hAnsi="Open Sans" w:cs="Open Sans"/>
          <w:sz w:val="20"/>
          <w:szCs w:val="20"/>
        </w:rPr>
      </w:pPr>
      <w:r w:rsidRPr="00DB50BF">
        <w:rPr>
          <w:rFonts w:ascii="Open Sans" w:hAnsi="Open Sans" w:cs="Open Sans"/>
          <w:sz w:val="20"/>
          <w:szCs w:val="20"/>
        </w:rPr>
        <w:t xml:space="preserve">No se permite al equipo defensor jugar el balón dentro del área del semicírculo de “no-carga” debajo del aro. </w:t>
      </w:r>
    </w:p>
    <w:p w14:paraId="6FEFDEED" w14:textId="77777777" w:rsidR="00565286" w:rsidRPr="00DB50BF" w:rsidRDefault="00565286" w:rsidP="00565286">
      <w:pPr>
        <w:rPr>
          <w:rFonts w:ascii="Open Sans" w:hAnsi="Open Sans" w:cs="Open Sans"/>
          <w:sz w:val="20"/>
          <w:szCs w:val="20"/>
        </w:rPr>
      </w:pPr>
      <w:r w:rsidRPr="00DB50BF">
        <w:rPr>
          <w:rFonts w:ascii="Open Sans" w:hAnsi="Open Sans" w:cs="Open Sans"/>
          <w:sz w:val="20"/>
          <w:szCs w:val="20"/>
        </w:rPr>
        <w:t xml:space="preserve">Posesión después de un balón muerto: Intercambio de balón (check ball) detrás del arco (en la parte superior). </w:t>
      </w:r>
    </w:p>
    <w:p w14:paraId="60480AE7" w14:textId="77777777" w:rsidR="00565286" w:rsidRPr="00DB50BF" w:rsidRDefault="00565286" w:rsidP="00565286">
      <w:pPr>
        <w:rPr>
          <w:rFonts w:ascii="Open Sans" w:hAnsi="Open Sans" w:cs="Open Sans"/>
          <w:sz w:val="20"/>
          <w:szCs w:val="20"/>
        </w:rPr>
      </w:pPr>
      <w:r w:rsidRPr="00DB50BF">
        <w:rPr>
          <w:rFonts w:ascii="Open Sans" w:hAnsi="Open Sans" w:cs="Open Sans"/>
          <w:sz w:val="20"/>
          <w:szCs w:val="20"/>
        </w:rPr>
        <w:t xml:space="preserve">Posesión después de un rebote defensivo o robo: El balón debe salir del triple botando o con pases. </w:t>
      </w:r>
    </w:p>
    <w:p w14:paraId="46D733D5" w14:textId="77777777" w:rsidR="00565286" w:rsidRDefault="00565286" w:rsidP="00F732C0">
      <w:pPr>
        <w:rPr>
          <w:rFonts w:ascii="Open Sans" w:hAnsi="Open Sans" w:cs="Open Sans"/>
          <w:sz w:val="20"/>
          <w:szCs w:val="20"/>
        </w:rPr>
      </w:pPr>
      <w:r w:rsidRPr="00DB50BF">
        <w:rPr>
          <w:rFonts w:ascii="Open Sans" w:hAnsi="Open Sans" w:cs="Open Sans"/>
          <w:sz w:val="20"/>
          <w:szCs w:val="20"/>
        </w:rPr>
        <w:t>Posesión después de una situación de s</w:t>
      </w:r>
      <w:r w:rsidR="00994261">
        <w:rPr>
          <w:rFonts w:ascii="Open Sans" w:hAnsi="Open Sans" w:cs="Open Sans"/>
          <w:sz w:val="20"/>
          <w:szCs w:val="20"/>
        </w:rPr>
        <w:t>alto: Posesión para la defensa.</w:t>
      </w:r>
    </w:p>
    <w:p w14:paraId="48EC4C25" w14:textId="77777777" w:rsidR="00994261" w:rsidRDefault="00994261" w:rsidP="00994261">
      <w:pPr>
        <w:rPr>
          <w:rFonts w:ascii="Open Sans" w:hAnsi="Open Sans" w:cs="Open Sans"/>
          <w:sz w:val="20"/>
          <w:szCs w:val="20"/>
        </w:rPr>
      </w:pPr>
      <w:r w:rsidRPr="00DB50BF">
        <w:rPr>
          <w:rFonts w:ascii="Open Sans" w:hAnsi="Open Sans" w:cs="Open Sans"/>
          <w:sz w:val="20"/>
          <w:szCs w:val="20"/>
        </w:rPr>
        <w:t xml:space="preserve">Se considera que </w:t>
      </w:r>
      <w:r>
        <w:rPr>
          <w:rFonts w:ascii="Open Sans" w:hAnsi="Open Sans" w:cs="Open Sans"/>
          <w:sz w:val="20"/>
          <w:szCs w:val="20"/>
        </w:rPr>
        <w:t>un o una deportista</w:t>
      </w:r>
      <w:r w:rsidRPr="00DB50BF">
        <w:rPr>
          <w:rFonts w:ascii="Open Sans" w:hAnsi="Open Sans" w:cs="Open Sans"/>
          <w:sz w:val="20"/>
          <w:szCs w:val="20"/>
        </w:rPr>
        <w:t xml:space="preserve"> está “detrás del triple o arco” si ninguno de sus pies está dentro o pisa el arco</w:t>
      </w:r>
      <w:r>
        <w:rPr>
          <w:rFonts w:ascii="Open Sans" w:hAnsi="Open Sans" w:cs="Open Sans"/>
          <w:sz w:val="20"/>
          <w:szCs w:val="20"/>
        </w:rPr>
        <w:t>. (Aclarar el balón)</w:t>
      </w:r>
    </w:p>
    <w:p w14:paraId="2C31F225" w14:textId="77777777" w:rsidR="00994261" w:rsidRPr="00DB50BF" w:rsidRDefault="00994261" w:rsidP="00F732C0">
      <w:pPr>
        <w:rPr>
          <w:rFonts w:ascii="Open Sans" w:hAnsi="Open Sans" w:cs="Open Sans"/>
          <w:sz w:val="20"/>
          <w:szCs w:val="20"/>
        </w:rPr>
      </w:pPr>
      <w:r>
        <w:rPr>
          <w:rFonts w:ascii="Open Sans" w:hAnsi="Open Sans" w:cs="Open Sans"/>
          <w:sz w:val="20"/>
          <w:szCs w:val="20"/>
        </w:rPr>
        <w:t>Un jugador atacante no puede estar botando más de 3 segundos consecutivos sin encarar la canasta. (Stalling)</w:t>
      </w:r>
    </w:p>
    <w:p w14:paraId="132352F4" w14:textId="77777777" w:rsidR="00531D39" w:rsidRDefault="00F732C0" w:rsidP="00F732C0">
      <w:pPr>
        <w:rPr>
          <w:rFonts w:ascii="Open Sans" w:hAnsi="Open Sans" w:cs="Open Sans"/>
          <w:sz w:val="20"/>
          <w:szCs w:val="20"/>
        </w:rPr>
      </w:pPr>
      <w:r w:rsidRPr="00DB50BF">
        <w:rPr>
          <w:rFonts w:ascii="Open Sans" w:hAnsi="Open Sans" w:cs="Open Sans"/>
          <w:sz w:val="20"/>
          <w:szCs w:val="20"/>
        </w:rPr>
        <w:t>Habrá un límite de 6 faltas por equipo.</w:t>
      </w:r>
    </w:p>
    <w:p w14:paraId="4D32287E" w14:textId="77777777" w:rsidR="00F732C0" w:rsidRPr="00DB50BF" w:rsidRDefault="00531D39" w:rsidP="00F732C0">
      <w:pPr>
        <w:rPr>
          <w:rFonts w:ascii="Open Sans" w:hAnsi="Open Sans" w:cs="Open Sans"/>
          <w:sz w:val="20"/>
          <w:szCs w:val="20"/>
        </w:rPr>
      </w:pPr>
      <w:r w:rsidRPr="00DB50BF">
        <w:rPr>
          <w:rFonts w:ascii="Open Sans" w:hAnsi="Open Sans" w:cs="Open Sans"/>
          <w:sz w:val="20"/>
          <w:szCs w:val="20"/>
        </w:rPr>
        <w:t xml:space="preserve">Después de falta de tiro se lanzará 1 tiro libre, o 2 tiros libres si la falta se comente detrás del triple. </w:t>
      </w:r>
      <w:r>
        <w:rPr>
          <w:rFonts w:ascii="Open Sans" w:hAnsi="Open Sans" w:cs="Open Sans"/>
          <w:sz w:val="20"/>
          <w:szCs w:val="20"/>
        </w:rPr>
        <w:t>Dentro de las 6 primeras faltas de tiro, el concepto de tiro libre adicional existe.</w:t>
      </w:r>
    </w:p>
    <w:p w14:paraId="1848390D" w14:textId="7988C7B2" w:rsidR="00F732C0" w:rsidRPr="00DB50BF" w:rsidRDefault="00B34775" w:rsidP="00F732C0">
      <w:pPr>
        <w:rPr>
          <w:rFonts w:ascii="Open Sans" w:hAnsi="Open Sans" w:cs="Open Sans"/>
          <w:sz w:val="20"/>
          <w:szCs w:val="20"/>
        </w:rPr>
      </w:pPr>
      <w:r>
        <w:rPr>
          <w:rFonts w:ascii="Open Sans" w:hAnsi="Open Sans" w:cs="Open Sans"/>
          <w:sz w:val="20"/>
          <w:szCs w:val="20"/>
        </w:rPr>
        <w:t>La penalización para las faltas de equipo 7ª, 8ª y 9ª será de 2 tiros libres en todos los casos. Si hay falta con acción de tiro y entra la canasta, se da validez a la misma.</w:t>
      </w:r>
      <w:r w:rsidR="00F732C0" w:rsidRPr="00DB50BF">
        <w:rPr>
          <w:rFonts w:ascii="Open Sans" w:hAnsi="Open Sans" w:cs="Open Sans"/>
          <w:sz w:val="20"/>
          <w:szCs w:val="20"/>
        </w:rPr>
        <w:t xml:space="preserve"> </w:t>
      </w:r>
    </w:p>
    <w:p w14:paraId="25C161F2" w14:textId="77777777" w:rsidR="00F732C0" w:rsidRPr="00DB50BF" w:rsidRDefault="00F732C0" w:rsidP="00F732C0">
      <w:pPr>
        <w:rPr>
          <w:rFonts w:ascii="Open Sans" w:hAnsi="Open Sans" w:cs="Open Sans"/>
          <w:sz w:val="20"/>
          <w:szCs w:val="20"/>
        </w:rPr>
      </w:pPr>
      <w:r w:rsidRPr="00DB50BF">
        <w:rPr>
          <w:rFonts w:ascii="Open Sans" w:hAnsi="Open Sans" w:cs="Open Sans"/>
          <w:sz w:val="20"/>
          <w:szCs w:val="20"/>
        </w:rPr>
        <w:t>La penalización para las faltas de equipo 10ª y posterior será de 2 tiros libres y posesión de balón en todos los casos. No existe el concepto de tiro libre adicional durante una falta en acció</w:t>
      </w:r>
      <w:r w:rsidR="00531D39">
        <w:rPr>
          <w:rFonts w:ascii="Open Sans" w:hAnsi="Open Sans" w:cs="Open Sans"/>
          <w:sz w:val="20"/>
          <w:szCs w:val="20"/>
        </w:rPr>
        <w:t>n de tiro y canasta convertida.</w:t>
      </w:r>
    </w:p>
    <w:p w14:paraId="06D73990" w14:textId="77777777" w:rsidR="00F732C0" w:rsidRPr="00DB50BF" w:rsidRDefault="00F732C0" w:rsidP="00F732C0">
      <w:pPr>
        <w:rPr>
          <w:rFonts w:ascii="Open Sans" w:hAnsi="Open Sans" w:cs="Open Sans"/>
          <w:sz w:val="20"/>
          <w:szCs w:val="20"/>
        </w:rPr>
      </w:pPr>
      <w:r w:rsidRPr="00DB50BF">
        <w:rPr>
          <w:rFonts w:ascii="Open Sans" w:hAnsi="Open Sans" w:cs="Open Sans"/>
          <w:sz w:val="20"/>
          <w:szCs w:val="20"/>
        </w:rPr>
        <w:t>La penalización por falta técnica será de 1 tiro libre</w:t>
      </w:r>
      <w:r w:rsidR="00565286">
        <w:rPr>
          <w:rFonts w:ascii="Open Sans" w:hAnsi="Open Sans" w:cs="Open Sans"/>
          <w:sz w:val="20"/>
          <w:szCs w:val="20"/>
        </w:rPr>
        <w:t>. La reanudación de juego dependerá de quien tenía control de balón anteriormente (igual que en el 5x5)</w:t>
      </w:r>
      <w:r w:rsidRPr="00DB50BF">
        <w:rPr>
          <w:rFonts w:ascii="Open Sans" w:hAnsi="Open Sans" w:cs="Open Sans"/>
          <w:sz w:val="20"/>
          <w:szCs w:val="20"/>
        </w:rPr>
        <w:t xml:space="preserve">. </w:t>
      </w:r>
    </w:p>
    <w:p w14:paraId="09C80915" w14:textId="77777777" w:rsidR="00F732C0" w:rsidRPr="00DB50BF" w:rsidRDefault="00F732C0" w:rsidP="00F732C0">
      <w:pPr>
        <w:rPr>
          <w:rFonts w:ascii="Open Sans" w:hAnsi="Open Sans" w:cs="Open Sans"/>
          <w:sz w:val="20"/>
          <w:szCs w:val="20"/>
        </w:rPr>
      </w:pPr>
      <w:r w:rsidRPr="00DB50BF">
        <w:rPr>
          <w:rFonts w:ascii="Open Sans" w:hAnsi="Open Sans" w:cs="Open Sans"/>
          <w:sz w:val="20"/>
          <w:szCs w:val="20"/>
        </w:rPr>
        <w:t xml:space="preserve">La penalización por falta antideportiva será de 2 tiros libres, sin cambio de posesión (excepto si es la 10ª falta de equipo o posterior). Se considerará como 2 faltas para la cuenta de faltas de equipo. </w:t>
      </w:r>
    </w:p>
    <w:p w14:paraId="5A110DD8" w14:textId="77777777" w:rsidR="00F732C0" w:rsidRDefault="00F732C0" w:rsidP="00F732C0">
      <w:pPr>
        <w:rPr>
          <w:rFonts w:ascii="Open Sans" w:hAnsi="Open Sans" w:cs="Open Sans"/>
          <w:sz w:val="20"/>
          <w:szCs w:val="20"/>
        </w:rPr>
      </w:pPr>
      <w:r w:rsidRPr="00DB50BF">
        <w:rPr>
          <w:rFonts w:ascii="Open Sans" w:hAnsi="Open Sans" w:cs="Open Sans"/>
          <w:sz w:val="20"/>
          <w:szCs w:val="20"/>
        </w:rPr>
        <w:t xml:space="preserve">La penalización por falta descalificante será de 2 tiros libres y posesión del balón. Se considerará como 2 faltas para la cuenta de faltas de equipo. </w:t>
      </w:r>
    </w:p>
    <w:p w14:paraId="67564689" w14:textId="77777777" w:rsidR="00A53004" w:rsidRDefault="00A53004" w:rsidP="00F732C0">
      <w:pPr>
        <w:rPr>
          <w:rFonts w:ascii="Open Sans" w:hAnsi="Open Sans" w:cs="Open Sans"/>
          <w:sz w:val="20"/>
          <w:szCs w:val="20"/>
        </w:rPr>
      </w:pPr>
    </w:p>
    <w:p w14:paraId="7E456997" w14:textId="77777777" w:rsidR="00A53004" w:rsidRDefault="00A53004" w:rsidP="00F732C0">
      <w:pPr>
        <w:rPr>
          <w:rFonts w:ascii="Open Sans" w:hAnsi="Open Sans" w:cs="Open Sans"/>
          <w:sz w:val="20"/>
          <w:szCs w:val="20"/>
        </w:rPr>
      </w:pPr>
    </w:p>
    <w:p w14:paraId="5B4CFF8B" w14:textId="73DCF239" w:rsidR="00994261" w:rsidRDefault="00565286" w:rsidP="00F732C0">
      <w:pPr>
        <w:rPr>
          <w:rFonts w:ascii="Open Sans" w:hAnsi="Open Sans" w:cs="Open Sans"/>
          <w:sz w:val="20"/>
          <w:szCs w:val="20"/>
        </w:rPr>
      </w:pPr>
      <w:r>
        <w:rPr>
          <w:rFonts w:ascii="Open Sans" w:hAnsi="Open Sans" w:cs="Open Sans"/>
          <w:sz w:val="20"/>
          <w:szCs w:val="20"/>
        </w:rPr>
        <w:t xml:space="preserve">En las faltas antideportivas y descalificantes no existe el concepto del tiro libre adicional. </w:t>
      </w:r>
    </w:p>
    <w:p w14:paraId="45F430AB" w14:textId="77777777" w:rsidR="00994261" w:rsidRDefault="00994261" w:rsidP="00F732C0">
      <w:pPr>
        <w:rPr>
          <w:rFonts w:ascii="Open Sans" w:hAnsi="Open Sans" w:cs="Open Sans"/>
          <w:sz w:val="20"/>
          <w:szCs w:val="20"/>
        </w:rPr>
      </w:pPr>
    </w:p>
    <w:p w14:paraId="43FBF14E" w14:textId="77777777" w:rsidR="00F732C0" w:rsidRPr="00994261" w:rsidRDefault="00F732C0" w:rsidP="00F732C0">
      <w:pPr>
        <w:rPr>
          <w:rFonts w:ascii="Open Sans" w:hAnsi="Open Sans" w:cs="Open Sans"/>
          <w:sz w:val="20"/>
          <w:szCs w:val="20"/>
        </w:rPr>
      </w:pPr>
      <w:r w:rsidRPr="00DB50BF">
        <w:rPr>
          <w:rFonts w:ascii="Open Sans" w:hAnsi="Open Sans" w:cs="Open Sans"/>
          <w:b/>
          <w:bCs/>
          <w:sz w:val="20"/>
          <w:szCs w:val="20"/>
        </w:rPr>
        <w:t xml:space="preserve">NOTAS </w:t>
      </w:r>
    </w:p>
    <w:p w14:paraId="3365075E" w14:textId="77777777" w:rsidR="00D8026E" w:rsidRPr="00994261" w:rsidRDefault="00F732C0" w:rsidP="00994261">
      <w:pPr>
        <w:pStyle w:val="Prrafodelista"/>
        <w:numPr>
          <w:ilvl w:val="0"/>
          <w:numId w:val="2"/>
        </w:numPr>
        <w:rPr>
          <w:rFonts w:ascii="Open Sans" w:hAnsi="Open Sans" w:cs="Open Sans"/>
          <w:sz w:val="20"/>
          <w:szCs w:val="20"/>
        </w:rPr>
      </w:pPr>
      <w:r w:rsidRPr="00994261">
        <w:rPr>
          <w:rFonts w:ascii="Open Sans" w:hAnsi="Open Sans" w:cs="Open Sans"/>
          <w:sz w:val="20"/>
          <w:szCs w:val="20"/>
        </w:rPr>
        <w:t>Las Reglas Oficiales de Baloncesto FIBA se aplican para todas las situaciones de juego no mencionadas específicamente arriba.</w:t>
      </w:r>
    </w:p>
    <w:sectPr w:rsidR="00D8026E" w:rsidRPr="00994261" w:rsidSect="003C7C6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D7B20" w14:textId="77777777" w:rsidR="00FA6C55" w:rsidRDefault="00FA6C55" w:rsidP="00F732C0">
      <w:pPr>
        <w:spacing w:after="0" w:line="240" w:lineRule="auto"/>
      </w:pPr>
      <w:r>
        <w:separator/>
      </w:r>
    </w:p>
  </w:endnote>
  <w:endnote w:type="continuationSeparator" w:id="0">
    <w:p w14:paraId="67865246" w14:textId="77777777" w:rsidR="00FA6C55" w:rsidRDefault="00FA6C55" w:rsidP="00F73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9B147" w14:textId="77777777" w:rsidR="00FA6C55" w:rsidRDefault="00FA6C55" w:rsidP="00F732C0">
      <w:pPr>
        <w:spacing w:after="0" w:line="240" w:lineRule="auto"/>
      </w:pPr>
      <w:r>
        <w:separator/>
      </w:r>
    </w:p>
  </w:footnote>
  <w:footnote w:type="continuationSeparator" w:id="0">
    <w:p w14:paraId="7FBDD293" w14:textId="77777777" w:rsidR="00FA6C55" w:rsidRDefault="00FA6C55" w:rsidP="00F73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FFE5F" w14:textId="77777777" w:rsidR="00DB50BF" w:rsidRDefault="00DB50BF">
    <w:pPr>
      <w:pStyle w:val="Encabezado"/>
    </w:pPr>
    <w:r>
      <w:rPr>
        <w:noProof/>
        <w:lang w:eastAsia="es-ES"/>
      </w:rPr>
      <w:drawing>
        <wp:anchor distT="0" distB="0" distL="114300" distR="114300" simplePos="0" relativeHeight="251659264" behindDoc="0" locked="0" layoutInCell="1" allowOverlap="0" wp14:anchorId="57012F10" wp14:editId="6377538C">
          <wp:simplePos x="0" y="0"/>
          <wp:positionH relativeFrom="page">
            <wp:posOffset>2508885</wp:posOffset>
          </wp:positionH>
          <wp:positionV relativeFrom="page">
            <wp:posOffset>429895</wp:posOffset>
          </wp:positionV>
          <wp:extent cx="2809875" cy="790575"/>
          <wp:effectExtent l="0" t="0" r="0" b="0"/>
          <wp:wrapSquare wrapText="bothSides"/>
          <wp:docPr id="150813494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809875" cy="7905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pt;height:15.75pt" o:bullet="t">
        <v:imagedata r:id="rId1" o:title="Captura"/>
      </v:shape>
    </w:pict>
  </w:numPicBullet>
  <w:abstractNum w:abstractNumId="0" w15:restartNumberingAfterBreak="0">
    <w:nsid w:val="083F03C3"/>
    <w:multiLevelType w:val="hybridMultilevel"/>
    <w:tmpl w:val="FB4ADCCC"/>
    <w:lvl w:ilvl="0" w:tplc="80084730">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79769E"/>
    <w:multiLevelType w:val="hybridMultilevel"/>
    <w:tmpl w:val="94609EFE"/>
    <w:lvl w:ilvl="0" w:tplc="80084730">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72351780">
    <w:abstractNumId w:val="1"/>
  </w:num>
  <w:num w:numId="2" w16cid:durableId="1060787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32C0"/>
    <w:rsid w:val="00384957"/>
    <w:rsid w:val="003C7C6F"/>
    <w:rsid w:val="00531D39"/>
    <w:rsid w:val="00565286"/>
    <w:rsid w:val="00994261"/>
    <w:rsid w:val="00A53004"/>
    <w:rsid w:val="00B34775"/>
    <w:rsid w:val="00B75D83"/>
    <w:rsid w:val="00BE211E"/>
    <w:rsid w:val="00C1732D"/>
    <w:rsid w:val="00C87C92"/>
    <w:rsid w:val="00D8026E"/>
    <w:rsid w:val="00DB50BF"/>
    <w:rsid w:val="00F732C0"/>
    <w:rsid w:val="00FA6C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6FB3AF"/>
  <w15:docId w15:val="{F31247E2-F536-4B22-9D14-D959A0068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C6F"/>
  </w:style>
  <w:style w:type="paragraph" w:styleId="Ttulo2">
    <w:name w:val="heading 2"/>
    <w:next w:val="Normal"/>
    <w:link w:val="Ttulo2Car"/>
    <w:uiPriority w:val="9"/>
    <w:unhideWhenUsed/>
    <w:qFormat/>
    <w:rsid w:val="00DB50BF"/>
    <w:pPr>
      <w:keepNext/>
      <w:keepLines/>
      <w:spacing w:after="77"/>
      <w:ind w:left="10" w:hanging="10"/>
      <w:outlineLvl w:val="1"/>
    </w:pPr>
    <w:rPr>
      <w:rFonts w:ascii="Open Sans" w:eastAsia="Open Sans" w:hAnsi="Open Sans" w:cs="Open Sans"/>
      <w:b/>
      <w:color w:val="FAB220"/>
      <w:sz w:val="24"/>
      <w:u w:val="single" w:color="FAB2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50BF"/>
    <w:pPr>
      <w:ind w:left="720"/>
      <w:contextualSpacing/>
    </w:pPr>
  </w:style>
  <w:style w:type="character" w:customStyle="1" w:styleId="Ttulo2Car">
    <w:name w:val="Título 2 Car"/>
    <w:basedOn w:val="Fuentedeprrafopredeter"/>
    <w:link w:val="Ttulo2"/>
    <w:uiPriority w:val="9"/>
    <w:rsid w:val="00DB50BF"/>
    <w:rPr>
      <w:rFonts w:ascii="Open Sans" w:eastAsia="Open Sans" w:hAnsi="Open Sans" w:cs="Open Sans"/>
      <w:b/>
      <w:color w:val="FAB220"/>
      <w:sz w:val="24"/>
      <w:u w:val="single" w:color="FAB220"/>
      <w:lang w:eastAsia="es-ES"/>
    </w:rPr>
  </w:style>
  <w:style w:type="paragraph" w:styleId="Encabezado">
    <w:name w:val="header"/>
    <w:basedOn w:val="Normal"/>
    <w:link w:val="EncabezadoCar"/>
    <w:uiPriority w:val="99"/>
    <w:unhideWhenUsed/>
    <w:rsid w:val="00DB50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50BF"/>
  </w:style>
  <w:style w:type="paragraph" w:styleId="Piedepgina">
    <w:name w:val="footer"/>
    <w:basedOn w:val="Normal"/>
    <w:link w:val="PiedepginaCar"/>
    <w:uiPriority w:val="99"/>
    <w:unhideWhenUsed/>
    <w:rsid w:val="00DB50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5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1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724</Words>
  <Characters>3986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Txakartegi - Baloncesto</dc:creator>
  <cp:keywords/>
  <dc:description/>
  <cp:lastModifiedBy>Jon Txakartegi - Baloncesto</cp:lastModifiedBy>
  <cp:revision>4</cp:revision>
  <dcterms:created xsi:type="dcterms:W3CDTF">2023-05-16T10:16:00Z</dcterms:created>
  <dcterms:modified xsi:type="dcterms:W3CDTF">2024-05-20T08:00:00Z</dcterms:modified>
</cp:coreProperties>
</file>